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25" w:rsidRDefault="003C5125" w:rsidP="003C5125">
      <w:pPr>
        <w:shd w:val="clear" w:color="auto" w:fill="FFFFFF"/>
      </w:pPr>
      <w:r>
        <w:rPr>
          <w:b/>
          <w:bCs/>
          <w:sz w:val="24"/>
          <w:szCs w:val="24"/>
        </w:rPr>
        <w:t>Anexa 1.</w:t>
      </w:r>
    </w:p>
    <w:p w:rsidR="003C5125" w:rsidRDefault="003C5125" w:rsidP="003C5125">
      <w:pPr>
        <w:shd w:val="clear" w:color="auto" w:fill="FFFFFF"/>
        <w:spacing w:before="610"/>
        <w:ind w:left="10"/>
        <w:jc w:val="center"/>
      </w:pPr>
      <w:r>
        <w:rPr>
          <w:b/>
          <w:bCs/>
          <w:sz w:val="24"/>
          <w:szCs w:val="24"/>
        </w:rPr>
        <w:t>ACTE NECESARE PENTRU TRANSFER</w:t>
      </w:r>
    </w:p>
    <w:p w:rsidR="003C5125" w:rsidRDefault="003C5125" w:rsidP="003C5125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557"/>
        <w:ind w:left="701"/>
        <w:rPr>
          <w:spacing w:val="-18"/>
          <w:sz w:val="24"/>
          <w:szCs w:val="24"/>
        </w:rPr>
      </w:pPr>
      <w:r>
        <w:rPr>
          <w:sz w:val="24"/>
          <w:szCs w:val="24"/>
        </w:rPr>
        <w:t>cerere prin care se solicit</w:t>
      </w:r>
      <w:r>
        <w:rPr>
          <w:rFonts w:eastAsia="Times New Roman"/>
          <w:sz w:val="24"/>
          <w:szCs w:val="24"/>
        </w:rPr>
        <w:t>ă transferul acordului de mediu;</w:t>
      </w:r>
    </w:p>
    <w:p w:rsidR="003C5125" w:rsidRDefault="003C5125" w:rsidP="003C5125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158" w:line="461" w:lineRule="exact"/>
        <w:ind w:left="1066" w:hanging="365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declara</w:t>
      </w:r>
      <w:r>
        <w:rPr>
          <w:rFonts w:eastAsia="Times New Roman"/>
          <w:sz w:val="24"/>
          <w:szCs w:val="24"/>
        </w:rPr>
        <w:t>ţie pe propria răspundere dată de către noul titular că implementează proiectul în aceleaşi condiţii pentru care a fost emis acordul de mediu;</w:t>
      </w:r>
    </w:p>
    <w:p w:rsidR="003C5125" w:rsidRDefault="003C5125" w:rsidP="003C5125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274"/>
        <w:ind w:left="701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acordul de mediu </w:t>
      </w:r>
      <w:r>
        <w:rPr>
          <w:rFonts w:eastAsia="Times New Roman"/>
          <w:sz w:val="24"/>
          <w:szCs w:val="24"/>
        </w:rPr>
        <w:t>în original;</w:t>
      </w:r>
    </w:p>
    <w:p w:rsidR="003C5125" w:rsidRDefault="003C5125" w:rsidP="003C5125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154" w:line="466" w:lineRule="exact"/>
        <w:ind w:left="1066" w:right="19" w:hanging="365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xerocopia actului care atest</w:t>
      </w:r>
      <w:r>
        <w:rPr>
          <w:rFonts w:eastAsia="Times New Roman"/>
          <w:sz w:val="24"/>
          <w:szCs w:val="24"/>
        </w:rPr>
        <w:t>ă dreptul de proprietate sau folosinţ</w:t>
      </w:r>
      <w:r>
        <w:rPr>
          <w:rFonts w:eastAsia="Times New Roman"/>
          <w:sz w:val="24"/>
          <w:szCs w:val="24"/>
        </w:rPr>
        <w:t>ă</w:t>
      </w:r>
      <w:r>
        <w:rPr>
          <w:rFonts w:eastAsia="Times New Roman"/>
          <w:sz w:val="24"/>
          <w:szCs w:val="24"/>
        </w:rPr>
        <w:t xml:space="preserve"> asupra terenului/spaţiului pentru noul proprietar (ex. contract vânzare-cumpărare + extras c.f., contract închiriere, comodat 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tc</w:t>
      </w:r>
      <w:r>
        <w:rPr>
          <w:rFonts w:eastAsia="Times New Roman"/>
          <w:sz w:val="24"/>
          <w:szCs w:val="24"/>
        </w:rPr>
        <w:t>.</w:t>
      </w:r>
      <w:bookmarkStart w:id="0" w:name="_GoBack"/>
      <w:bookmarkEnd w:id="0"/>
      <w:r>
        <w:rPr>
          <w:rFonts w:eastAsia="Times New Roman"/>
          <w:sz w:val="24"/>
          <w:szCs w:val="24"/>
        </w:rPr>
        <w:t>).</w:t>
      </w:r>
    </w:p>
    <w:p w:rsidR="003C5125" w:rsidRDefault="003C5125" w:rsidP="003C5125">
      <w:pPr>
        <w:shd w:val="clear" w:color="auto" w:fill="FFFFFF"/>
        <w:tabs>
          <w:tab w:val="left" w:pos="1066"/>
        </w:tabs>
        <w:spacing w:before="154" w:line="466" w:lineRule="exact"/>
        <w:ind w:right="19"/>
        <w:jc w:val="both"/>
        <w:rPr>
          <w:spacing w:val="-5"/>
          <w:sz w:val="24"/>
          <w:szCs w:val="24"/>
        </w:rPr>
        <w:sectPr w:rsidR="003C5125">
          <w:pgSz w:w="11909" w:h="16834"/>
          <w:pgMar w:top="1440" w:right="1231" w:bottom="720" w:left="1654" w:header="708" w:footer="708" w:gutter="0"/>
          <w:cols w:space="60"/>
          <w:noEndnote/>
        </w:sectPr>
      </w:pPr>
    </w:p>
    <w:p w:rsidR="00CD2E1E" w:rsidRDefault="003C5125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DB6"/>
    <w:multiLevelType w:val="singleLevel"/>
    <w:tmpl w:val="8B189D0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25"/>
    <w:rsid w:val="00307734"/>
    <w:rsid w:val="003C5125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2016-03-21T13:39:00Z</dcterms:created>
  <dcterms:modified xsi:type="dcterms:W3CDTF">2016-03-21T13:41:00Z</dcterms:modified>
</cp:coreProperties>
</file>